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B7" w:rsidRPr="00F604B7" w:rsidRDefault="00F604B7" w:rsidP="00F604B7">
      <w:pPr>
        <w:shd w:val="clear" w:color="auto" w:fill="FFFFFF"/>
        <w:spacing w:after="209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04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Ситуация на рынке труда ЗАТО Железногорск в 2020 году</w:t>
      </w:r>
    </w:p>
    <w:p w:rsidR="001B71D0" w:rsidRPr="00880B1C" w:rsidRDefault="00BA5B0F" w:rsidP="00465049">
      <w:pPr>
        <w:shd w:val="clear" w:color="auto" w:fill="FFFFFF"/>
        <w:spacing w:after="20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86A68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есной в </w:t>
      </w:r>
      <w:r w:rsidR="00746AAE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Железногорске</w:t>
      </w:r>
      <w:r w:rsidR="00986A68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везде в России, </w:t>
      </w:r>
      <w:proofErr w:type="spellStart"/>
      <w:r w:rsidR="00986A68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одномоментно</w:t>
      </w:r>
      <w:proofErr w:type="spellEnd"/>
      <w:r w:rsidR="00986A68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увеличилась армия безработных. Во-первых, деятельность многих отраслей временно оказалась под запретом, во-вторых, было увеличено пособие для поддержания людей в этот сложный период, в-третьих, подать заявление в службу занятости стало проще. Вместе с тем сократилось и число предложений о работе. Если в начале года в базе </w:t>
      </w:r>
      <w:proofErr w:type="spellStart"/>
      <w:r w:rsidR="00746AAE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железногорской</w:t>
      </w:r>
      <w:proofErr w:type="spellEnd"/>
      <w:r w:rsidR="00986A68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занятости было </w:t>
      </w:r>
      <w:r w:rsidR="00204351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2450</w:t>
      </w:r>
      <w:r w:rsidR="00986A68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вакансий, </w:t>
      </w:r>
      <w:r w:rsidR="001B71D0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986A68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- </w:t>
      </w:r>
      <w:r w:rsidR="00204351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="00986A68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351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1950 вакансий</w:t>
      </w:r>
      <w:r w:rsidR="00986A68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летом вместе с послаблением ограничительных мер рынок труда оживился</w:t>
      </w:r>
      <w:r w:rsidR="00204351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конец августа было 3060 вакансий</w:t>
      </w:r>
      <w:r w:rsidR="00986A68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безработным жителям </w:t>
      </w:r>
      <w:r w:rsidR="00746AAE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986A68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 около </w:t>
      </w:r>
      <w:r w:rsidR="00204351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2130</w:t>
      </w:r>
      <w:r w:rsidR="00986A68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вакансий. Наибольшая потребность в кадрах заявлена по рабочим профессиям – </w:t>
      </w:r>
      <w:r w:rsidR="00DC213C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986A68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вакансий, по должностям служащих – </w:t>
      </w:r>
      <w:r w:rsidR="00DC213C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86A68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% вакансий.</w:t>
      </w:r>
    </w:p>
    <w:p w:rsidR="00BA5B0F" w:rsidRPr="00880B1C" w:rsidRDefault="001B71D0" w:rsidP="00465049">
      <w:pPr>
        <w:shd w:val="clear" w:color="auto" w:fill="FFFFFF"/>
        <w:spacing w:after="209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всем заявленным вакансиям составляет 42,8 </w:t>
      </w:r>
      <w:r w:rsidR="00BA5B0F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рублей. </w:t>
      </w:r>
      <w:r w:rsidR="00BA5B0F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 4,3% или почти на 2 тысячи рублей выше, чем</w:t>
      </w:r>
      <w:r w:rsidR="00BA5B0F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6A68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6A68" w:rsidRPr="0088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пандемия повлияла на спрос</w:t>
      </w:r>
    </w:p>
    <w:p w:rsidR="00986A68" w:rsidRPr="00880B1C" w:rsidRDefault="00986A68" w:rsidP="0046504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отрасли, которые сейчас испытывают наибольшую потребность в кадрах:</w:t>
      </w:r>
    </w:p>
    <w:p w:rsidR="00140B3E" w:rsidRPr="00880B1C" w:rsidRDefault="00140B3E" w:rsidP="004650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 (539 вакансий);</w:t>
      </w:r>
    </w:p>
    <w:p w:rsidR="00986A68" w:rsidRPr="00880B1C" w:rsidRDefault="00986A68" w:rsidP="004650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(</w:t>
      </w:r>
      <w:r w:rsidR="00457FA4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521вакансия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40B3E" w:rsidRPr="00880B1C" w:rsidRDefault="00140B3E" w:rsidP="004650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оптовая и розничная (463 вакансии);</w:t>
      </w:r>
    </w:p>
    <w:p w:rsidR="00986A68" w:rsidRPr="00880B1C" w:rsidRDefault="00986A68" w:rsidP="004650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 (</w:t>
      </w:r>
      <w:r w:rsidR="00140B3E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вакансий);</w:t>
      </w:r>
    </w:p>
    <w:p w:rsidR="00986A68" w:rsidRPr="00880B1C" w:rsidRDefault="00986A68" w:rsidP="004650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 (</w:t>
      </w:r>
      <w:r w:rsidR="00140B3E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вакансий).</w:t>
      </w:r>
    </w:p>
    <w:p w:rsidR="00140B3E" w:rsidRPr="00880B1C" w:rsidRDefault="00986A68" w:rsidP="00465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4A44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 ранее кадровый голод был в этих же сферах, но в другом соотношении. На первом месте было строительство, на втором – торговля, далее шли обрабатывающее производство</w:t>
      </w:r>
      <w:r w:rsidR="00140B3E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B0F" w:rsidRPr="00880B1C" w:rsidRDefault="00986A68" w:rsidP="00465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5B0F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4A44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5B0F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стабильной потребность в квалифицированной рабочей силе в добывающей и обрабатывающей отраслях, энергетике, строительстве. </w:t>
      </w:r>
    </w:p>
    <w:p w:rsidR="00A44A44" w:rsidRPr="00880B1C" w:rsidRDefault="00986A68" w:rsidP="00465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постоянном дефиците: водитель, </w:t>
      </w:r>
      <w:proofErr w:type="spellStart"/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</w:t>
      </w:r>
      <w:proofErr w:type="spellEnd"/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монтажник, штукатур, маляр, </w:t>
      </w:r>
      <w:r w:rsidR="00B73A02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слесарь, 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бетонщик, электромонтер</w:t>
      </w:r>
      <w:r w:rsidR="00B73A02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токарь, продавец </w:t>
      </w:r>
      <w:r w:rsidR="00BA5B0F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3A02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родовольственных</w:t>
      </w:r>
      <w:r w:rsidR="00BA5B0F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</w:t>
      </w:r>
      <w:r w:rsidR="00A44A44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A5B0F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другие.</w:t>
      </w:r>
      <w:proofErr w:type="gramEnd"/>
    </w:p>
    <w:p w:rsidR="001B71D0" w:rsidRPr="00880B1C" w:rsidRDefault="00986A68" w:rsidP="00465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 быть востребованы</w:t>
      </w:r>
      <w:r w:rsidR="00CA4B79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менеджеры, специалисты, инженеры. 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найти специалистов в сфере здравоохранения, о</w:t>
      </w:r>
      <w:r w:rsidR="00CA4B79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врачей, </w:t>
      </w:r>
      <w:r w:rsidR="00CA4B79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медсестёр, 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учителей, </w:t>
      </w:r>
      <w:r w:rsidR="00CA4B79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воспитателей.</w:t>
      </w:r>
    </w:p>
    <w:p w:rsidR="001B71D0" w:rsidRPr="00880B1C" w:rsidRDefault="001B71D0" w:rsidP="00465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A44" w:rsidRPr="00880B1C" w:rsidRDefault="00986A68" w:rsidP="00465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 работы. Что делать?</w:t>
      </w:r>
    </w:p>
    <w:p w:rsidR="00A44A44" w:rsidRPr="00880B1C" w:rsidRDefault="00A44A44" w:rsidP="00465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81A" w:rsidRPr="00880B1C" w:rsidRDefault="00986A68" w:rsidP="00465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службе занятости населения </w:t>
      </w:r>
      <w:r w:rsidR="00880B1C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Железногорска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состоят </w:t>
      </w:r>
      <w:r w:rsidR="00DB081A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0B1C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по которым не заявлено ни одной вакансии. </w:t>
      </w:r>
    </w:p>
    <w:p w:rsidR="00B73A02" w:rsidRPr="00880B1C" w:rsidRDefault="00986A68" w:rsidP="00465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стоит терять оптимизма! В такой ситуации может помочь обучение и переобучение. Служба занятости предлагает безработным, мамам в декрете и 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пенсионерам такую возможность. Ежегодно бесплатное обучение проходят не менее </w:t>
      </w:r>
      <w:r w:rsidR="00DB081A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</w:t>
      </w:r>
      <w:r w:rsidR="00DB081A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A02" w:rsidRPr="00880B1C" w:rsidRDefault="00B73A02" w:rsidP="00465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A02" w:rsidRPr="00880B1C" w:rsidRDefault="00B73A02" w:rsidP="0046504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15 безработных граждан города Железногорска в  рамках услуги по содействию </w:t>
      </w:r>
      <w:proofErr w:type="spellStart"/>
      <w:r w:rsidRPr="00880B1C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самозанятости</w:t>
      </w:r>
      <w:proofErr w:type="spellEnd"/>
      <w:r w:rsidRPr="00880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получили единовременную финансовую помощь на открытие собственного дела. </w:t>
      </w:r>
      <w:r w:rsidRPr="00880B1C">
        <w:rPr>
          <w:rFonts w:ascii="Times New Roman" w:hAnsi="Times New Roman" w:cs="Times New Roman"/>
          <w:sz w:val="28"/>
          <w:szCs w:val="28"/>
        </w:rPr>
        <w:t xml:space="preserve"> Безработные</w:t>
      </w:r>
      <w:r w:rsidRPr="00880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получили финансовую поддержку, представив свои бизнес-планы и получившие положительное экспертное заключение.</w:t>
      </w:r>
      <w:r w:rsidRPr="00880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A44" w:rsidRPr="00880B1C" w:rsidRDefault="00A44A44" w:rsidP="0046504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B1C">
        <w:rPr>
          <w:rFonts w:ascii="Times New Roman" w:hAnsi="Times New Roman" w:cs="Times New Roman"/>
          <w:sz w:val="28"/>
          <w:szCs w:val="28"/>
        </w:rPr>
        <w:t xml:space="preserve">Все они избрали актуальные сферы деятельности: услуги по дезинфекции, дезинсекции и дератизации; создание шоу </w:t>
      </w:r>
      <w:proofErr w:type="spellStart"/>
      <w:r w:rsidRPr="00880B1C">
        <w:rPr>
          <w:rFonts w:ascii="Times New Roman" w:hAnsi="Times New Roman" w:cs="Times New Roman"/>
          <w:sz w:val="28"/>
          <w:szCs w:val="28"/>
        </w:rPr>
        <w:t>рума</w:t>
      </w:r>
      <w:proofErr w:type="spellEnd"/>
      <w:r w:rsidRPr="00880B1C">
        <w:rPr>
          <w:rFonts w:ascii="Times New Roman" w:hAnsi="Times New Roman" w:cs="Times New Roman"/>
          <w:sz w:val="28"/>
          <w:szCs w:val="28"/>
        </w:rPr>
        <w:t xml:space="preserve"> по продаже женской одежды;  круглогодичная теплица для выращивания зелени;  студия ногтевого сервиса; создание выездной детской научной лаборатории;  производство и реализация мясной продукции; создание студии-мастерской по обработке природного камня; оказание услуг по проведению массажа с помощью </w:t>
      </w:r>
      <w:proofErr w:type="spellStart"/>
      <w:r w:rsidRPr="00880B1C">
        <w:rPr>
          <w:rFonts w:ascii="Times New Roman" w:hAnsi="Times New Roman" w:cs="Times New Roman"/>
          <w:sz w:val="28"/>
          <w:szCs w:val="28"/>
        </w:rPr>
        <w:t>физио-терапевтических</w:t>
      </w:r>
      <w:proofErr w:type="spellEnd"/>
      <w:r w:rsidRPr="00880B1C">
        <w:rPr>
          <w:rFonts w:ascii="Times New Roman" w:hAnsi="Times New Roman" w:cs="Times New Roman"/>
          <w:sz w:val="28"/>
          <w:szCs w:val="28"/>
        </w:rPr>
        <w:t xml:space="preserve"> методик традиционной китайской медицины;</w:t>
      </w:r>
      <w:proofErr w:type="gramEnd"/>
      <w:r w:rsidRPr="00880B1C">
        <w:rPr>
          <w:rFonts w:ascii="Times New Roman" w:hAnsi="Times New Roman" w:cs="Times New Roman"/>
          <w:sz w:val="28"/>
          <w:szCs w:val="28"/>
        </w:rPr>
        <w:t xml:space="preserve"> создание ООО «Строительный контроль качества», создание ателье по пошиву кож</w:t>
      </w:r>
      <w:proofErr w:type="gramStart"/>
      <w:r w:rsidRPr="00880B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0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B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0B1C">
        <w:rPr>
          <w:rFonts w:ascii="Times New Roman" w:hAnsi="Times New Roman" w:cs="Times New Roman"/>
          <w:sz w:val="28"/>
          <w:szCs w:val="28"/>
        </w:rPr>
        <w:t>алантерейных  изделий, изготовление трикотажных изделий; производство строительных материалов из растительного сырья, смешанного с цементом; разведение сельскохозяйственной птицы.</w:t>
      </w:r>
    </w:p>
    <w:p w:rsidR="00986A68" w:rsidRPr="00880B1C" w:rsidRDefault="00A44A44" w:rsidP="00465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986A68" w:rsidRPr="0088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роме того, службой занятости реализуются программы для поддержки работодателей.</w:t>
      </w:r>
      <w:r w:rsidR="00986A68" w:rsidRPr="0088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 </w:t>
      </w:r>
    </w:p>
    <w:p w:rsidR="003752A5" w:rsidRDefault="00986A68" w:rsidP="004073F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 служба занятости реализует программу по снятию напряженности на рынке труда. </w:t>
      </w:r>
      <w:r w:rsidR="003752A5" w:rsidRPr="003752A5">
        <w:rPr>
          <w:rFonts w:ascii="Times New Roman" w:hAnsi="Times New Roman"/>
          <w:sz w:val="28"/>
          <w:szCs w:val="28"/>
        </w:rPr>
        <w:t>Программа  предусматривает возмещение расходов работодателю на частичную оплату труда при организации  общественных работ для граждан, ищущих работу и обратившихся в органы службы занятости, а также безработных граждан</w:t>
      </w:r>
      <w:r w:rsidR="004073FA">
        <w:rPr>
          <w:rFonts w:ascii="Times New Roman" w:hAnsi="Times New Roman"/>
          <w:sz w:val="28"/>
          <w:szCs w:val="28"/>
        </w:rPr>
        <w:t xml:space="preserve">.  </w:t>
      </w:r>
      <w:r w:rsidR="004073FA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работодателя приняли участие в реализации этой программы, 38</w:t>
      </w:r>
      <w:r w:rsidR="004073FA" w:rsidRPr="0040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3FA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города сохранили занятость </w:t>
      </w:r>
      <w:r w:rsidR="004073FA">
        <w:rPr>
          <w:rFonts w:ascii="Times New Roman" w:hAnsi="Times New Roman"/>
          <w:sz w:val="28"/>
          <w:szCs w:val="28"/>
        </w:rPr>
        <w:t>-</w:t>
      </w:r>
      <w:r w:rsidR="004073FA" w:rsidRPr="0040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3FA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сообщил директор центра занятости Иван Филиппович Чуприна.</w:t>
      </w:r>
      <w:r w:rsidR="0040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A68" w:rsidRPr="00880B1C" w:rsidRDefault="00986A68" w:rsidP="0046504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финансовую поддержку получи</w:t>
      </w:r>
      <w:r w:rsidR="00B64E60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работодатели, трудоустр</w:t>
      </w:r>
      <w:r w:rsidR="00B64E60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оившие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E60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специалист</w:t>
      </w:r>
      <w:r w:rsidR="001F7D6A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E60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с ограниченными возможностями здоровья</w:t>
      </w:r>
      <w:r w:rsidR="001F7D6A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11 безработных испытывающих трудности в поиске работы.</w:t>
      </w:r>
    </w:p>
    <w:p w:rsidR="00465049" w:rsidRPr="00880B1C" w:rsidRDefault="00465049" w:rsidP="00465049">
      <w:pPr>
        <w:shd w:val="clear" w:color="auto" w:fill="FFFFFF"/>
        <w:spacing w:after="343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течение 2020 года за государственными услугами в области содействия занятости обратились порядка 20 тыс. </w:t>
      </w:r>
      <w:proofErr w:type="spellStart"/>
      <w:r w:rsidRPr="0088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железногорцев</w:t>
      </w:r>
      <w:proofErr w:type="spellEnd"/>
      <w:r w:rsidRPr="0088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5049" w:rsidRPr="00880B1C" w:rsidRDefault="00465049" w:rsidP="00465049">
      <w:pPr>
        <w:shd w:val="clear" w:color="auto" w:fill="FFFFFF"/>
        <w:spacing w:after="34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города обращались за помощью в трудоустройстве, в выборе профессии, информацией о ситуации на рынке труда, психологической поддержкой, содействием </w:t>
      </w:r>
      <w:proofErr w:type="spellStart"/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gramStart"/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</w:p>
    <w:p w:rsidR="00465049" w:rsidRPr="00880B1C" w:rsidRDefault="00465049" w:rsidP="00465049">
      <w:pPr>
        <w:shd w:val="clear" w:color="auto" w:fill="FFFFFF"/>
        <w:spacing w:after="34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около 3 тыс. граждан, обратились за содействием в трудоустройстве. В рамках государственной услуги граждане проинформированы об имеющихся вакансиях, им подобрали подходящие варианты трудоустройства, 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выдали направления на работу. В результате в 2020 году при содействии службы занятости населения трудоустроены около 1,5 тыс. человек, в том числе на постоянную работу 1,1 тыс</w:t>
      </w:r>
      <w:proofErr w:type="gramStart"/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еловек.</w:t>
      </w:r>
    </w:p>
    <w:p w:rsidR="00465049" w:rsidRPr="00880B1C" w:rsidRDefault="00465049" w:rsidP="0046504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доступности услуг службы занятости все вакансии службы занятости размеща</w:t>
      </w:r>
      <w:r w:rsidR="00880B1C"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88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Общероссийской базе вакансий «Работа в России».</w:t>
      </w:r>
    </w:p>
    <w:p w:rsidR="00465049" w:rsidRPr="00880B1C" w:rsidRDefault="00465049" w:rsidP="0046504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5049" w:rsidRPr="00880B1C" w:rsidSect="00A44A4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42CD9"/>
    <w:multiLevelType w:val="multilevel"/>
    <w:tmpl w:val="42C8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86A68"/>
    <w:rsid w:val="000042B6"/>
    <w:rsid w:val="000B465D"/>
    <w:rsid w:val="000D2926"/>
    <w:rsid w:val="00140B3E"/>
    <w:rsid w:val="001B621F"/>
    <w:rsid w:val="001B71D0"/>
    <w:rsid w:val="001F7D6A"/>
    <w:rsid w:val="002020F4"/>
    <w:rsid w:val="00204351"/>
    <w:rsid w:val="003752A5"/>
    <w:rsid w:val="00380C87"/>
    <w:rsid w:val="003A5021"/>
    <w:rsid w:val="003A52D2"/>
    <w:rsid w:val="003B379E"/>
    <w:rsid w:val="003D3400"/>
    <w:rsid w:val="004073FA"/>
    <w:rsid w:val="00457FA4"/>
    <w:rsid w:val="00465049"/>
    <w:rsid w:val="004E0542"/>
    <w:rsid w:val="005030C3"/>
    <w:rsid w:val="005B6CDA"/>
    <w:rsid w:val="00746AAE"/>
    <w:rsid w:val="00774DF0"/>
    <w:rsid w:val="00880B1C"/>
    <w:rsid w:val="009266A8"/>
    <w:rsid w:val="00986A68"/>
    <w:rsid w:val="00A44A44"/>
    <w:rsid w:val="00B64E60"/>
    <w:rsid w:val="00B73A02"/>
    <w:rsid w:val="00BA5B0F"/>
    <w:rsid w:val="00CA4B79"/>
    <w:rsid w:val="00CE0328"/>
    <w:rsid w:val="00DB081A"/>
    <w:rsid w:val="00DC213C"/>
    <w:rsid w:val="00E02F1B"/>
    <w:rsid w:val="00F604B7"/>
    <w:rsid w:val="00F6334E"/>
    <w:rsid w:val="00F9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6A68"/>
    <w:rPr>
      <w:i/>
      <w:iCs/>
    </w:rPr>
  </w:style>
  <w:style w:type="character" w:styleId="a5">
    <w:name w:val="Strong"/>
    <w:basedOn w:val="a0"/>
    <w:uiPriority w:val="22"/>
    <w:qFormat/>
    <w:rsid w:val="00986A68"/>
    <w:rPr>
      <w:b/>
      <w:bCs/>
    </w:rPr>
  </w:style>
  <w:style w:type="character" w:styleId="a6">
    <w:name w:val="Hyperlink"/>
    <w:basedOn w:val="a0"/>
    <w:uiPriority w:val="99"/>
    <w:semiHidden/>
    <w:unhideWhenUsed/>
    <w:rsid w:val="00986A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A6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0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973">
          <w:blockQuote w:val="1"/>
          <w:marLeft w:val="0"/>
          <w:marRight w:val="0"/>
          <w:marTop w:val="0"/>
          <w:marBottom w:val="417"/>
          <w:divBdr>
            <w:top w:val="none" w:sz="0" w:space="0" w:color="auto"/>
            <w:left w:val="single" w:sz="48" w:space="21" w:color="F7F7F7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D8E58-776D-4232-8B4A-9D36D661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Любовь Алексеевна</dc:creator>
  <cp:lastModifiedBy>Загария Елена Николаевна</cp:lastModifiedBy>
  <cp:revision>7</cp:revision>
  <cp:lastPrinted>2020-12-16T08:40:00Z</cp:lastPrinted>
  <dcterms:created xsi:type="dcterms:W3CDTF">2020-12-16T04:58:00Z</dcterms:created>
  <dcterms:modified xsi:type="dcterms:W3CDTF">2020-12-25T09:36:00Z</dcterms:modified>
</cp:coreProperties>
</file>